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7813" w14:textId="372348D7" w:rsidR="00350C56" w:rsidRDefault="001F285F">
      <w:pPr>
        <w:rPr>
          <w:rFonts w:ascii="Cambria" w:hAnsi="Cambria"/>
        </w:rPr>
      </w:pPr>
      <w:r>
        <w:rPr>
          <w:rFonts w:ascii="Cambria" w:hAnsi="Cambria"/>
        </w:rPr>
        <w:t>IDOP Resources</w:t>
      </w:r>
    </w:p>
    <w:p w14:paraId="5FAE208B" w14:textId="3623566E" w:rsidR="001F285F" w:rsidRDefault="001F285F">
      <w:pPr>
        <w:rPr>
          <w:rFonts w:ascii="Cambria" w:hAnsi="Cambria"/>
        </w:rPr>
      </w:pPr>
    </w:p>
    <w:p w14:paraId="04B77CF3" w14:textId="104895A9" w:rsidR="001F285F" w:rsidRDefault="001F285F">
      <w:pPr>
        <w:rPr>
          <w:rFonts w:ascii="Cambria" w:hAnsi="Cambria"/>
        </w:rPr>
      </w:pPr>
      <w:r>
        <w:rPr>
          <w:rFonts w:ascii="Cambria" w:hAnsi="Cambria"/>
        </w:rPr>
        <w:t xml:space="preserve">Story </w:t>
      </w:r>
      <w:r w:rsidR="001537EB">
        <w:rPr>
          <w:rFonts w:ascii="Cambria" w:hAnsi="Cambria"/>
        </w:rPr>
        <w:t>t</w:t>
      </w:r>
      <w:r w:rsidR="00D45A30">
        <w:rPr>
          <w:rFonts w:ascii="Cambria" w:hAnsi="Cambria"/>
        </w:rPr>
        <w:t>hree</w:t>
      </w:r>
      <w:r>
        <w:rPr>
          <w:rFonts w:ascii="Cambria" w:hAnsi="Cambria"/>
        </w:rPr>
        <w:t xml:space="preserve">: </w:t>
      </w:r>
      <w:r w:rsidR="00D45A30">
        <w:rPr>
          <w:rFonts w:ascii="Cambria" w:hAnsi="Cambria"/>
        </w:rPr>
        <w:t>Morteza (Iran)</w:t>
      </w:r>
    </w:p>
    <w:p w14:paraId="30F956C3" w14:textId="68824B0F" w:rsidR="001F285F" w:rsidRDefault="001F285F">
      <w:pPr>
        <w:rPr>
          <w:rFonts w:ascii="Cambria" w:hAnsi="Cambria"/>
        </w:rPr>
      </w:pPr>
    </w:p>
    <w:p w14:paraId="69865E94" w14:textId="62E755B1" w:rsidR="001F285F" w:rsidRDefault="001F285F">
      <w:pPr>
        <w:rPr>
          <w:rFonts w:ascii="Cambria" w:hAnsi="Cambria"/>
        </w:rPr>
      </w:pPr>
    </w:p>
    <w:p w14:paraId="63A855D2" w14:textId="612CB0D3" w:rsidR="00D617D1" w:rsidRDefault="00D45A30" w:rsidP="001537EB">
      <w:pPr>
        <w:jc w:val="left"/>
        <w:rPr>
          <w:rFonts w:ascii="Cambria" w:hAnsi="Cambria"/>
        </w:rPr>
      </w:pPr>
      <w:r>
        <w:rPr>
          <w:rFonts w:ascii="Cambria" w:hAnsi="Cambria"/>
        </w:rPr>
        <w:t>Morteza was running a small office equipment business in Iran when he came to faith in Christ. He met Arezou, an Arab from the southwest of the country who had also become a Christian. They began running a house church, and were married at a Release International partner’s training centre.</w:t>
      </w:r>
    </w:p>
    <w:p w14:paraId="0A888425" w14:textId="32422BBA" w:rsidR="00D45A30" w:rsidRDefault="00D45A30" w:rsidP="001537EB">
      <w:pPr>
        <w:jc w:val="left"/>
        <w:rPr>
          <w:rFonts w:ascii="Cambria" w:hAnsi="Cambria"/>
        </w:rPr>
      </w:pPr>
    </w:p>
    <w:p w14:paraId="2F943F76" w14:textId="03849E56" w:rsidR="00D45A30" w:rsidRDefault="00D45A30" w:rsidP="001537EB">
      <w:pPr>
        <w:jc w:val="left"/>
        <w:rPr>
          <w:rFonts w:ascii="Cambria" w:hAnsi="Cambria"/>
        </w:rPr>
      </w:pPr>
      <w:r>
        <w:rPr>
          <w:rFonts w:ascii="Cambria" w:hAnsi="Cambria"/>
        </w:rPr>
        <w:t>But their lives changed forever the day they were summoned by Iran’s state intelligence agency for questioning. They were subsequently interrogated on four separate occasions, and were even threatened with sexual abuse.</w:t>
      </w:r>
    </w:p>
    <w:p w14:paraId="1186D215" w14:textId="7C362BF1" w:rsidR="00D45A30" w:rsidRDefault="00D45A30" w:rsidP="001537EB">
      <w:pPr>
        <w:jc w:val="left"/>
        <w:rPr>
          <w:rFonts w:ascii="Cambria" w:hAnsi="Cambria"/>
        </w:rPr>
      </w:pPr>
    </w:p>
    <w:p w14:paraId="4540C538" w14:textId="636F5CDA" w:rsidR="00D45A30" w:rsidRDefault="00D45A30" w:rsidP="001537EB">
      <w:pPr>
        <w:jc w:val="left"/>
        <w:rPr>
          <w:rFonts w:ascii="Cambria" w:hAnsi="Cambria"/>
        </w:rPr>
      </w:pPr>
      <w:r>
        <w:rPr>
          <w:rFonts w:ascii="Cambria" w:hAnsi="Cambria"/>
        </w:rPr>
        <w:t>Morteza also began to be threatened by unknown individuals and eventually his business was closed down. Finally the couple felt they had no option but to flee. They left behind their home and all their belongings and made their way to Turkey.</w:t>
      </w:r>
    </w:p>
    <w:p w14:paraId="46B7B7F9" w14:textId="1119A2C0" w:rsidR="00D45A30" w:rsidRDefault="00D45A30" w:rsidP="001537EB">
      <w:pPr>
        <w:jc w:val="left"/>
        <w:rPr>
          <w:rFonts w:ascii="Cambria" w:hAnsi="Cambria"/>
        </w:rPr>
      </w:pPr>
    </w:p>
    <w:p w14:paraId="1F856AAE" w14:textId="54C37E92" w:rsidR="00D45A30" w:rsidRDefault="00D45A30" w:rsidP="001537EB">
      <w:pPr>
        <w:jc w:val="left"/>
        <w:rPr>
          <w:rFonts w:ascii="Cambria" w:hAnsi="Cambria"/>
        </w:rPr>
      </w:pPr>
      <w:r>
        <w:rPr>
          <w:rFonts w:ascii="Cambria" w:hAnsi="Cambria"/>
        </w:rPr>
        <w:t>By the grace of God they bec</w:t>
      </w:r>
      <w:r w:rsidR="009906AF">
        <w:rPr>
          <w:rFonts w:ascii="Cambria" w:hAnsi="Cambria"/>
        </w:rPr>
        <w:t>a</w:t>
      </w:r>
      <w:r>
        <w:rPr>
          <w:rFonts w:ascii="Cambria" w:hAnsi="Cambria"/>
        </w:rPr>
        <w:t>me involved in Christian ministry in Turkey – and have seen more than 300 people baptised in response to their sharing of the gospel!</w:t>
      </w:r>
    </w:p>
    <w:sectPr w:rsidR="00D45A30" w:rsidSect="002939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5F"/>
    <w:rsid w:val="000563B8"/>
    <w:rsid w:val="001537EB"/>
    <w:rsid w:val="001F285F"/>
    <w:rsid w:val="002939FE"/>
    <w:rsid w:val="00334315"/>
    <w:rsid w:val="00350C56"/>
    <w:rsid w:val="00377073"/>
    <w:rsid w:val="009906AF"/>
    <w:rsid w:val="00D45A30"/>
    <w:rsid w:val="00D6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579A"/>
  <w15:chartTrackingRefBased/>
  <w15:docId w15:val="{2BB32CA4-04A2-4119-A7AA-BD48EB92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Harrod</dc:creator>
  <cp:keywords/>
  <dc:description/>
  <cp:lastModifiedBy>Keith Painter</cp:lastModifiedBy>
  <cp:revision>4</cp:revision>
  <dcterms:created xsi:type="dcterms:W3CDTF">2021-09-24T08:29:00Z</dcterms:created>
  <dcterms:modified xsi:type="dcterms:W3CDTF">2021-10-08T16:28:00Z</dcterms:modified>
</cp:coreProperties>
</file>